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75"/>
          <w:sz w:val="80"/>
          <w:szCs w:val="80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8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8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Regular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21E09"/>
    <w:rsid w:val="002E5ABC"/>
    <w:rsid w:val="003209DA"/>
    <w:rsid w:val="005643C4"/>
    <w:rsid w:val="005A21C6"/>
    <w:rsid w:val="006621FF"/>
    <w:rsid w:val="009557AE"/>
    <w:rsid w:val="00BC695F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7C1FAB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761CC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1515</Words>
  <Characters>8642</Characters>
  <Lines>72</Lines>
  <Paragraphs>20</Paragraphs>
  <TotalTime>1</TotalTime>
  <ScaleCrop>false</ScaleCrop>
  <LinksUpToDate>false</LinksUpToDate>
  <CharactersWithSpaces>10137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2018-08-30T00:31:37Z</dcterms:modified>
  <dc:title>福建省教育厅   福建省卫生和计划生育委员会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