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6" w:rsidRPr="00A54E0C" w:rsidRDefault="003F16A6" w:rsidP="00D44BC3">
      <w:pPr>
        <w:widowControl/>
        <w:shd w:val="clear" w:color="auto" w:fill="FFFFFF"/>
        <w:ind w:firstLine="480"/>
        <w:jc w:val="center"/>
        <w:rPr>
          <w:rFonts w:ascii="方正小标宋简体" w:eastAsia="方正小标宋简体"/>
          <w:bCs/>
          <w:color w:val="333333"/>
          <w:kern w:val="0"/>
          <w:sz w:val="44"/>
          <w:szCs w:val="44"/>
          <w:shd w:val="clear" w:color="auto" w:fill="FFFFFF"/>
        </w:rPr>
      </w:pPr>
      <w:r w:rsidRPr="00A54E0C">
        <w:rPr>
          <w:rFonts w:ascii="方正小标宋简体" w:eastAsia="方正小标宋简体" w:hAnsi="宋体"/>
          <w:bCs/>
          <w:color w:val="333333"/>
          <w:kern w:val="0"/>
          <w:sz w:val="44"/>
          <w:szCs w:val="44"/>
          <w:shd w:val="clear" w:color="auto" w:fill="FFFFFF"/>
        </w:rPr>
        <w:t>2020</w:t>
      </w:r>
      <w:r w:rsidRPr="00A54E0C">
        <w:rPr>
          <w:rFonts w:ascii="方正小标宋简体" w:eastAsia="方正小标宋简体" w:hAnsi="宋体" w:hint="eastAsia"/>
          <w:bCs/>
          <w:color w:val="333333"/>
          <w:kern w:val="0"/>
          <w:sz w:val="44"/>
          <w:szCs w:val="44"/>
          <w:shd w:val="clear" w:color="auto" w:fill="FFFFFF"/>
        </w:rPr>
        <w:t>年下半年教师资格认定工作手册</w:t>
      </w:r>
    </w:p>
    <w:p w:rsidR="003F16A6" w:rsidRDefault="003F16A6" w:rsidP="00D44BC3">
      <w:pPr>
        <w:widowControl/>
        <w:shd w:val="clear" w:color="auto" w:fill="FFFFFF"/>
        <w:ind w:firstLine="480"/>
        <w:rPr>
          <w:rFonts w:ascii="微软雅黑" w:eastAsia="微软雅黑" w:hAnsi="微软雅黑"/>
          <w:b/>
          <w:bCs/>
          <w:color w:val="333333"/>
          <w:kern w:val="0"/>
          <w:sz w:val="24"/>
          <w:shd w:val="clear" w:color="auto" w:fill="FFFFFF"/>
        </w:rPr>
      </w:pPr>
    </w:p>
    <w:p w:rsidR="003F16A6" w:rsidRDefault="003F16A6" w:rsidP="00E145E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一、中国教师资格网网报注意事项（</w:t>
      </w:r>
      <w:r w:rsidRPr="006D7053">
        <w:rPr>
          <w:rFonts w:ascii="仿宋" w:eastAsia="仿宋" w:hAnsi="仿宋" w:cs="仿宋"/>
          <w:bCs/>
          <w:sz w:val="32"/>
          <w:szCs w:val="32"/>
        </w:rPr>
        <w:t>2020</w:t>
      </w:r>
      <w:r w:rsidRPr="006D7053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5D0951">
        <w:rPr>
          <w:rFonts w:ascii="仿宋" w:eastAsia="仿宋" w:hAnsi="仿宋" w:cs="仿宋"/>
          <w:sz w:val="32"/>
          <w:szCs w:val="32"/>
        </w:rPr>
        <w:t>10</w:t>
      </w:r>
      <w:r w:rsidRPr="005D0951">
        <w:rPr>
          <w:rFonts w:ascii="仿宋" w:eastAsia="仿宋" w:hAnsi="仿宋" w:cs="仿宋" w:hint="eastAsia"/>
          <w:sz w:val="32"/>
          <w:szCs w:val="32"/>
        </w:rPr>
        <w:t>月</w:t>
      </w:r>
      <w:r w:rsidRPr="005D0951">
        <w:rPr>
          <w:rFonts w:ascii="仿宋" w:eastAsia="仿宋" w:hAnsi="仿宋" w:cs="仿宋"/>
          <w:sz w:val="32"/>
          <w:szCs w:val="32"/>
        </w:rPr>
        <w:t>14</w:t>
      </w:r>
      <w:r w:rsidRPr="005D0951">
        <w:rPr>
          <w:rFonts w:ascii="仿宋" w:eastAsia="仿宋" w:hAnsi="仿宋" w:cs="仿宋" w:hint="eastAsia"/>
          <w:sz w:val="32"/>
          <w:szCs w:val="32"/>
        </w:rPr>
        <w:t>日</w:t>
      </w:r>
      <w:r w:rsidRPr="005D0951">
        <w:rPr>
          <w:rFonts w:ascii="仿宋" w:eastAsia="仿宋" w:hAnsi="仿宋" w:cs="仿宋"/>
          <w:sz w:val="32"/>
          <w:szCs w:val="32"/>
        </w:rPr>
        <w:t>-10</w:t>
      </w:r>
      <w:r w:rsidRPr="005D0951">
        <w:rPr>
          <w:rFonts w:ascii="仿宋" w:eastAsia="仿宋" w:hAnsi="仿宋" w:cs="仿宋" w:hint="eastAsia"/>
          <w:sz w:val="32"/>
          <w:szCs w:val="32"/>
        </w:rPr>
        <w:t>月</w:t>
      </w:r>
      <w:r w:rsidRPr="005D0951">
        <w:rPr>
          <w:rFonts w:ascii="仿宋" w:eastAsia="仿宋" w:hAnsi="仿宋" w:cs="仿宋"/>
          <w:sz w:val="32"/>
          <w:szCs w:val="32"/>
        </w:rPr>
        <w:t>27</w:t>
      </w:r>
      <w:r w:rsidRPr="005D0951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</w:p>
    <w:p w:rsidR="003F16A6" w:rsidRDefault="003F16A6" w:rsidP="00E145E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申请人必须在网上申报截止时间前，将所有信息填写完整并提交申报信息，网上申报才能成功。通讯地址、户籍所在地请务必填写现户籍所在地（户口本首页地址）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现户籍所辖派出所，格式如下：漳州市</w:t>
      </w:r>
      <w:r>
        <w:rPr>
          <w:rFonts w:ascii="仿宋" w:eastAsia="仿宋" w:hAnsi="仿宋" w:cs="仿宋"/>
          <w:sz w:val="32"/>
          <w:szCs w:val="32"/>
        </w:rPr>
        <w:t>**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**</w:t>
      </w:r>
      <w:r>
        <w:rPr>
          <w:rFonts w:ascii="仿宋" w:eastAsia="仿宋" w:hAnsi="仿宋" w:cs="仿宋" w:hint="eastAsia"/>
          <w:sz w:val="32"/>
          <w:szCs w:val="32"/>
        </w:rPr>
        <w:t>镇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街道</w:t>
      </w:r>
      <w:r>
        <w:rPr>
          <w:rFonts w:ascii="仿宋" w:eastAsia="仿宋" w:hAnsi="仿宋" w:cs="仿宋"/>
          <w:sz w:val="32"/>
          <w:szCs w:val="32"/>
        </w:rPr>
        <w:t>**</w:t>
      </w:r>
      <w:r>
        <w:rPr>
          <w:rFonts w:ascii="仿宋" w:eastAsia="仿宋" w:hAnsi="仿宋" w:cs="仿宋" w:hint="eastAsia"/>
          <w:sz w:val="32"/>
          <w:szCs w:val="32"/>
        </w:rPr>
        <w:t>村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居委会</w:t>
      </w:r>
      <w:r>
        <w:rPr>
          <w:rFonts w:ascii="仿宋" w:eastAsia="仿宋" w:hAnsi="仿宋" w:cs="仿宋"/>
          <w:sz w:val="32"/>
          <w:szCs w:val="32"/>
        </w:rPr>
        <w:t>***</w:t>
      </w:r>
      <w:r>
        <w:rPr>
          <w:rFonts w:ascii="仿宋" w:eastAsia="仿宋" w:hAnsi="仿宋" w:cs="仿宋" w:hint="eastAsia"/>
          <w:sz w:val="32"/>
          <w:szCs w:val="32"/>
        </w:rPr>
        <w:t>号（</w:t>
      </w:r>
      <w:r>
        <w:rPr>
          <w:rFonts w:ascii="仿宋" w:eastAsia="仿宋" w:hAnsi="仿宋" w:cs="仿宋"/>
          <w:sz w:val="32"/>
          <w:szCs w:val="32"/>
        </w:rPr>
        <w:t>***</w:t>
      </w:r>
      <w:r>
        <w:rPr>
          <w:rFonts w:ascii="仿宋" w:eastAsia="仿宋" w:hAnsi="仿宋" w:cs="仿宋" w:hint="eastAsia"/>
          <w:sz w:val="32"/>
          <w:szCs w:val="32"/>
        </w:rPr>
        <w:t>派出所）。</w:t>
      </w:r>
    </w:p>
    <w:p w:rsidR="003F16A6" w:rsidRDefault="003F16A6" w:rsidP="00E145E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网报时间结束前，申请人可以登录系统修改、查看申请信息和“现场确认注意事项”。</w:t>
      </w:r>
    </w:p>
    <w:p w:rsidR="003F16A6" w:rsidRDefault="003F16A6" w:rsidP="00E145E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上传照片使用近期免冠正面一寸彩色白底证件照，图片大小小于</w:t>
      </w:r>
      <w:r>
        <w:rPr>
          <w:rFonts w:ascii="仿宋" w:eastAsia="仿宋" w:hAnsi="仿宋" w:cs="仿宋"/>
          <w:sz w:val="32"/>
          <w:szCs w:val="32"/>
        </w:rPr>
        <w:t>200K</w:t>
      </w:r>
      <w:r>
        <w:rPr>
          <w:rFonts w:ascii="仿宋" w:eastAsia="仿宋" w:hAnsi="仿宋" w:cs="仿宋" w:hint="eastAsia"/>
          <w:sz w:val="32"/>
          <w:szCs w:val="32"/>
        </w:rPr>
        <w:t>，格式为</w:t>
      </w:r>
      <w:r>
        <w:rPr>
          <w:rFonts w:ascii="仿宋" w:eastAsia="仿宋" w:hAnsi="仿宋" w:cs="仿宋"/>
          <w:sz w:val="32"/>
          <w:szCs w:val="32"/>
        </w:rPr>
        <w:t>jpg</w:t>
      </w:r>
      <w:r>
        <w:rPr>
          <w:rFonts w:ascii="仿宋" w:eastAsia="仿宋" w:hAnsi="仿宋" w:cs="仿宋" w:hint="eastAsia"/>
          <w:sz w:val="32"/>
          <w:szCs w:val="32"/>
        </w:rPr>
        <w:t>格式。</w:t>
      </w:r>
    </w:p>
    <w:p w:rsidR="003F16A6" w:rsidRDefault="003F16A6" w:rsidP="00E145E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下载《个人承诺书》并打印、签名、扫描后，在填写申报信息时上传，图片大小小于</w:t>
      </w:r>
      <w:r>
        <w:rPr>
          <w:rFonts w:ascii="仿宋" w:eastAsia="仿宋" w:hAnsi="仿宋" w:cs="仿宋"/>
          <w:sz w:val="32"/>
          <w:szCs w:val="32"/>
        </w:rPr>
        <w:t>200K</w:t>
      </w:r>
      <w:r>
        <w:rPr>
          <w:rFonts w:ascii="仿宋" w:eastAsia="仿宋" w:hAnsi="仿宋" w:cs="仿宋" w:hint="eastAsia"/>
          <w:sz w:val="32"/>
          <w:szCs w:val="32"/>
        </w:rPr>
        <w:t>，格式为</w:t>
      </w:r>
      <w:r>
        <w:rPr>
          <w:rFonts w:ascii="仿宋" w:eastAsia="仿宋" w:hAnsi="仿宋" w:cs="仿宋"/>
          <w:sz w:val="32"/>
          <w:szCs w:val="32"/>
        </w:rPr>
        <w:t>jpg</w:t>
      </w:r>
      <w:r>
        <w:rPr>
          <w:rFonts w:ascii="仿宋" w:eastAsia="仿宋" w:hAnsi="仿宋" w:cs="仿宋" w:hint="eastAsia"/>
          <w:sz w:val="32"/>
          <w:szCs w:val="32"/>
        </w:rPr>
        <w:t>格式；如需修改请点击图片，重新选择。申请人可在成功报名后预览《教师资格认定申请表》，如《个人承诺书》位置不正确、内容不清晰、显示不完整，请务必重新上传。</w:t>
      </w:r>
    </w:p>
    <w:p w:rsidR="003F16A6" w:rsidRPr="00037163" w:rsidRDefault="003F16A6" w:rsidP="00E145EC">
      <w:pPr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 w:rsidRPr="00037163">
        <w:rPr>
          <w:rFonts w:ascii="仿宋" w:eastAsia="仿宋" w:hAnsi="仿宋" w:cs="仿宋" w:hint="eastAsia"/>
          <w:b/>
          <w:sz w:val="32"/>
          <w:szCs w:val="32"/>
        </w:rPr>
        <w:t>二、体检</w:t>
      </w:r>
    </w:p>
    <w:p w:rsidR="003F16A6" w:rsidRDefault="003F16A6" w:rsidP="00E145E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体检时间：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-2020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F16A6" w:rsidRDefault="003F16A6" w:rsidP="00E145E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体检地点：华安县医院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3F16A6" w:rsidRPr="00E61A4C" w:rsidRDefault="003F16A6" w:rsidP="00E145EC">
      <w:pPr>
        <w:widowControl/>
        <w:shd w:val="clear" w:color="auto" w:fill="FFFFFF"/>
        <w:ind w:firstLineChars="200" w:firstLine="31680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Pr="00E61A4C">
        <w:rPr>
          <w:rFonts w:ascii="仿宋" w:eastAsia="仿宋" w:hAnsi="仿宋" w:cs="仿宋" w:hint="eastAsia"/>
          <w:b/>
          <w:bCs/>
          <w:sz w:val="32"/>
          <w:szCs w:val="32"/>
        </w:rPr>
        <w:t>、现场确认点</w:t>
      </w:r>
    </w:p>
    <w:p w:rsidR="003F16A6" w:rsidRDefault="003F16A6" w:rsidP="00E145EC">
      <w:pPr>
        <w:adjustRightInd w:val="0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华安县教育局</w:t>
      </w:r>
    </w:p>
    <w:p w:rsidR="003F16A6" w:rsidRDefault="003F16A6" w:rsidP="00E145EC">
      <w:pPr>
        <w:adjustRightInd w:val="0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地址：华安县行政服务中心二楼综合二窗口</w:t>
      </w:r>
    </w:p>
    <w:p w:rsidR="003F16A6" w:rsidRDefault="003F16A6" w:rsidP="00E145EC">
      <w:pPr>
        <w:adjustRightInd w:val="0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0596-7012710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7358569</w:t>
      </w:r>
    </w:p>
    <w:p w:rsidR="003F16A6" w:rsidRDefault="003F16A6" w:rsidP="00E145EC">
      <w:pPr>
        <w:widowControl/>
        <w:shd w:val="clear" w:color="auto" w:fill="FFFFFF"/>
        <w:ind w:firstLineChars="200" w:firstLine="316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 w:rsidRPr="00E61A4C">
        <w:rPr>
          <w:rFonts w:ascii="仿宋" w:eastAsia="仿宋" w:hAnsi="仿宋" w:cs="仿宋" w:hint="eastAsia"/>
          <w:b/>
          <w:bCs/>
          <w:sz w:val="32"/>
          <w:szCs w:val="32"/>
        </w:rPr>
        <w:t>、现场确认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时间</w:t>
      </w:r>
    </w:p>
    <w:p w:rsidR="003F16A6" w:rsidRDefault="003F16A6" w:rsidP="00E145EC">
      <w:pPr>
        <w:widowControl/>
        <w:shd w:val="clear" w:color="auto" w:fill="FFFFFF"/>
        <w:ind w:firstLineChars="200" w:firstLine="31680"/>
        <w:rPr>
          <w:rFonts w:ascii="仿宋" w:eastAsia="仿宋" w:hAnsi="仿宋" w:cs="仿宋"/>
          <w:bCs/>
          <w:sz w:val="32"/>
          <w:szCs w:val="32"/>
        </w:rPr>
      </w:pPr>
      <w:r w:rsidRPr="00D44BC3">
        <w:rPr>
          <w:rFonts w:ascii="仿宋" w:eastAsia="仿宋" w:hAnsi="仿宋" w:cs="仿宋"/>
          <w:bCs/>
          <w:sz w:val="32"/>
          <w:szCs w:val="32"/>
        </w:rPr>
        <w:t>2020</w:t>
      </w:r>
      <w:r w:rsidRPr="00D44BC3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D44BC3">
        <w:rPr>
          <w:rFonts w:ascii="仿宋" w:eastAsia="仿宋" w:hAnsi="仿宋" w:cs="仿宋"/>
          <w:bCs/>
          <w:sz w:val="32"/>
          <w:szCs w:val="32"/>
        </w:rPr>
        <w:t>11</w:t>
      </w:r>
      <w:r w:rsidRPr="00D44BC3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D44BC3">
        <w:rPr>
          <w:rFonts w:ascii="仿宋" w:eastAsia="仿宋" w:hAnsi="仿宋" w:cs="仿宋"/>
          <w:bCs/>
          <w:sz w:val="32"/>
          <w:szCs w:val="32"/>
        </w:rPr>
        <w:t>9</w:t>
      </w:r>
      <w:r w:rsidRPr="00D44BC3">
        <w:rPr>
          <w:rFonts w:ascii="仿宋" w:eastAsia="仿宋" w:hAnsi="仿宋" w:cs="仿宋" w:hint="eastAsia"/>
          <w:bCs/>
          <w:sz w:val="32"/>
          <w:szCs w:val="32"/>
        </w:rPr>
        <w:t>日</w:t>
      </w:r>
      <w:r w:rsidRPr="00D44BC3">
        <w:rPr>
          <w:rFonts w:ascii="仿宋" w:eastAsia="仿宋" w:hAnsi="仿宋" w:cs="仿宋"/>
          <w:bCs/>
          <w:sz w:val="32"/>
          <w:szCs w:val="32"/>
        </w:rPr>
        <w:t>-11</w:t>
      </w:r>
      <w:r w:rsidRPr="00D44BC3">
        <w:rPr>
          <w:rFonts w:ascii="仿宋" w:eastAsia="仿宋" w:hAnsi="仿宋" w:cs="仿宋" w:hint="eastAsia"/>
          <w:bCs/>
          <w:sz w:val="32"/>
          <w:szCs w:val="32"/>
        </w:rPr>
        <w:t>月</w:t>
      </w:r>
      <w:r w:rsidRPr="00D44BC3">
        <w:rPr>
          <w:rFonts w:ascii="仿宋" w:eastAsia="仿宋" w:hAnsi="仿宋" w:cs="仿宋"/>
          <w:bCs/>
          <w:sz w:val="32"/>
          <w:szCs w:val="32"/>
        </w:rPr>
        <w:t>13</w:t>
      </w:r>
      <w:r w:rsidRPr="00D44BC3">
        <w:rPr>
          <w:rFonts w:ascii="仿宋" w:eastAsia="仿宋" w:hAnsi="仿宋" w:cs="仿宋" w:hint="eastAsia"/>
          <w:bCs/>
          <w:sz w:val="32"/>
          <w:szCs w:val="32"/>
        </w:rPr>
        <w:t>日</w:t>
      </w:r>
    </w:p>
    <w:p w:rsidR="003F16A6" w:rsidRDefault="003F16A6" w:rsidP="00E145EC">
      <w:pPr>
        <w:ind w:firstLineChars="200" w:firstLine="316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 w:rsidRPr="00E61A4C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注意事项</w:t>
      </w:r>
    </w:p>
    <w:p w:rsidR="003F16A6" w:rsidRPr="006D7053" w:rsidRDefault="003F16A6" w:rsidP="00E145EC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D7053">
        <w:rPr>
          <w:rFonts w:ascii="仿宋" w:eastAsia="仿宋" w:hAnsi="仿宋" w:cs="仿宋" w:hint="eastAsia"/>
          <w:bCs/>
          <w:sz w:val="32"/>
          <w:szCs w:val="32"/>
        </w:rPr>
        <w:t>在网报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 w:rsidRPr="006D7053">
        <w:rPr>
          <w:rFonts w:ascii="仿宋" w:eastAsia="仿宋" w:hAnsi="仿宋" w:cs="仿宋"/>
          <w:bCs/>
          <w:sz w:val="32"/>
          <w:szCs w:val="32"/>
        </w:rPr>
        <w:t>2020</w:t>
      </w:r>
      <w:r w:rsidRPr="006D7053">
        <w:rPr>
          <w:rFonts w:ascii="仿宋" w:eastAsia="仿宋" w:hAnsi="仿宋" w:cs="仿宋" w:hint="eastAsia"/>
          <w:bCs/>
          <w:sz w:val="32"/>
          <w:szCs w:val="32"/>
        </w:rPr>
        <w:t>年</w:t>
      </w:r>
      <w:r w:rsidRPr="005D0951">
        <w:rPr>
          <w:rFonts w:ascii="仿宋" w:eastAsia="仿宋" w:hAnsi="仿宋" w:cs="仿宋"/>
          <w:sz w:val="32"/>
          <w:szCs w:val="32"/>
        </w:rPr>
        <w:t>10</w:t>
      </w:r>
      <w:r w:rsidRPr="005D0951">
        <w:rPr>
          <w:rFonts w:ascii="仿宋" w:eastAsia="仿宋" w:hAnsi="仿宋" w:cs="仿宋" w:hint="eastAsia"/>
          <w:sz w:val="32"/>
          <w:szCs w:val="32"/>
        </w:rPr>
        <w:t>月</w:t>
      </w:r>
      <w:r w:rsidRPr="005D0951">
        <w:rPr>
          <w:rFonts w:ascii="仿宋" w:eastAsia="仿宋" w:hAnsi="仿宋" w:cs="仿宋"/>
          <w:sz w:val="32"/>
          <w:szCs w:val="32"/>
        </w:rPr>
        <w:t>14</w:t>
      </w:r>
      <w:r w:rsidRPr="005D0951">
        <w:rPr>
          <w:rFonts w:ascii="仿宋" w:eastAsia="仿宋" w:hAnsi="仿宋" w:cs="仿宋" w:hint="eastAsia"/>
          <w:sz w:val="32"/>
          <w:szCs w:val="32"/>
        </w:rPr>
        <w:t>日</w:t>
      </w:r>
      <w:r w:rsidRPr="005D0951">
        <w:rPr>
          <w:rFonts w:ascii="仿宋" w:eastAsia="仿宋" w:hAnsi="仿宋" w:cs="仿宋"/>
          <w:sz w:val="32"/>
          <w:szCs w:val="32"/>
        </w:rPr>
        <w:t>-10</w:t>
      </w:r>
      <w:r w:rsidRPr="005D0951">
        <w:rPr>
          <w:rFonts w:ascii="仿宋" w:eastAsia="仿宋" w:hAnsi="仿宋" w:cs="仿宋" w:hint="eastAsia"/>
          <w:sz w:val="32"/>
          <w:szCs w:val="32"/>
        </w:rPr>
        <w:t>月</w:t>
      </w:r>
      <w:r w:rsidRPr="005D0951">
        <w:rPr>
          <w:rFonts w:ascii="仿宋" w:eastAsia="仿宋" w:hAnsi="仿宋" w:cs="仿宋"/>
          <w:sz w:val="32"/>
          <w:szCs w:val="32"/>
        </w:rPr>
        <w:t>27</w:t>
      </w:r>
      <w:r w:rsidRPr="005D0951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 w:rsidRPr="006D7053">
        <w:rPr>
          <w:rFonts w:ascii="仿宋" w:eastAsia="仿宋" w:hAnsi="仿宋" w:cs="仿宋" w:hint="eastAsia"/>
          <w:bCs/>
          <w:sz w:val="32"/>
          <w:szCs w:val="32"/>
        </w:rPr>
        <w:t>结束后</w:t>
      </w:r>
      <w:r>
        <w:rPr>
          <w:rFonts w:ascii="仿宋" w:eastAsia="仿宋" w:hAnsi="仿宋" w:cs="仿宋" w:hint="eastAsia"/>
          <w:bCs/>
          <w:sz w:val="32"/>
          <w:szCs w:val="32"/>
        </w:rPr>
        <w:t>，请各位申报者注意及时关注华安教育微言，再扫码进群便于通知教师资格相关事项。</w:t>
      </w:r>
    </w:p>
    <w:p w:rsidR="003F16A6" w:rsidRPr="006D7053" w:rsidRDefault="003F16A6" w:rsidP="00104095">
      <w:pPr>
        <w:ind w:firstLineChars="196" w:firstLine="31680"/>
      </w:pPr>
    </w:p>
    <w:sectPr w:rsidR="003F16A6" w:rsidRPr="006D7053" w:rsidSect="00A54E0C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A6" w:rsidRDefault="003F16A6" w:rsidP="00200516">
      <w:r>
        <w:separator/>
      </w:r>
    </w:p>
  </w:endnote>
  <w:endnote w:type="continuationSeparator" w:id="1">
    <w:p w:rsidR="003F16A6" w:rsidRDefault="003F16A6" w:rsidP="0020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A6" w:rsidRDefault="003F16A6" w:rsidP="00E80D5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6A6" w:rsidRDefault="003F16A6" w:rsidP="00A54E0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A6" w:rsidRPr="00A54E0C" w:rsidRDefault="003F16A6" w:rsidP="00E80D5F">
    <w:pPr>
      <w:pStyle w:val="Footer"/>
      <w:framePr w:wrap="around" w:vAnchor="text" w:hAnchor="margin" w:xAlign="outside" w:y="1"/>
      <w:rPr>
        <w:rStyle w:val="PageNumber"/>
        <w:rFonts w:ascii="宋体"/>
        <w:sz w:val="30"/>
        <w:szCs w:val="30"/>
      </w:rPr>
    </w:pPr>
    <w:r w:rsidRPr="00A54E0C">
      <w:rPr>
        <w:rStyle w:val="PageNumber"/>
        <w:rFonts w:ascii="宋体" w:hAnsi="宋体"/>
        <w:sz w:val="30"/>
        <w:szCs w:val="30"/>
      </w:rPr>
      <w:fldChar w:fldCharType="begin"/>
    </w:r>
    <w:r w:rsidRPr="00A54E0C">
      <w:rPr>
        <w:rStyle w:val="PageNumber"/>
        <w:rFonts w:ascii="宋体" w:hAnsi="宋体"/>
        <w:sz w:val="30"/>
        <w:szCs w:val="30"/>
      </w:rPr>
      <w:instrText xml:space="preserve">PAGE  </w:instrText>
    </w:r>
    <w:r w:rsidRPr="00A54E0C">
      <w:rPr>
        <w:rStyle w:val="PageNumber"/>
        <w:rFonts w:ascii="宋体" w:hAnsi="宋体"/>
        <w:sz w:val="30"/>
        <w:szCs w:val="30"/>
      </w:rPr>
      <w:fldChar w:fldCharType="separate"/>
    </w:r>
    <w:r>
      <w:rPr>
        <w:rStyle w:val="PageNumber"/>
        <w:rFonts w:ascii="宋体" w:hAnsi="宋体"/>
        <w:noProof/>
        <w:sz w:val="30"/>
        <w:szCs w:val="30"/>
      </w:rPr>
      <w:t>- 1 -</w:t>
    </w:r>
    <w:r w:rsidRPr="00A54E0C">
      <w:rPr>
        <w:rStyle w:val="PageNumber"/>
        <w:rFonts w:ascii="宋体" w:hAnsi="宋体"/>
        <w:sz w:val="30"/>
        <w:szCs w:val="30"/>
      </w:rPr>
      <w:fldChar w:fldCharType="end"/>
    </w:r>
  </w:p>
  <w:p w:rsidR="003F16A6" w:rsidRDefault="003F16A6" w:rsidP="00A54E0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A6" w:rsidRDefault="003F16A6" w:rsidP="00200516">
      <w:r>
        <w:separator/>
      </w:r>
    </w:p>
  </w:footnote>
  <w:footnote w:type="continuationSeparator" w:id="1">
    <w:p w:rsidR="003F16A6" w:rsidRDefault="003F16A6" w:rsidP="00200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BC3"/>
    <w:rsid w:val="00037163"/>
    <w:rsid w:val="00104095"/>
    <w:rsid w:val="001271A4"/>
    <w:rsid w:val="00200516"/>
    <w:rsid w:val="00390D7C"/>
    <w:rsid w:val="003F16A6"/>
    <w:rsid w:val="005973AF"/>
    <w:rsid w:val="005D0951"/>
    <w:rsid w:val="00616CDC"/>
    <w:rsid w:val="006C4E9D"/>
    <w:rsid w:val="006D7053"/>
    <w:rsid w:val="00713378"/>
    <w:rsid w:val="0076695E"/>
    <w:rsid w:val="00A54E0C"/>
    <w:rsid w:val="00A70BA8"/>
    <w:rsid w:val="00BB157D"/>
    <w:rsid w:val="00BE72FF"/>
    <w:rsid w:val="00C579BC"/>
    <w:rsid w:val="00CD067B"/>
    <w:rsid w:val="00D44BC3"/>
    <w:rsid w:val="00D5135D"/>
    <w:rsid w:val="00E145EC"/>
    <w:rsid w:val="00E61A4C"/>
    <w:rsid w:val="00E8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0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51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0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0516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54E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89</Words>
  <Characters>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2020年下半年教师资格认定工作手册</dc:title>
  <dc:subject/>
  <dc:creator>PC</dc:creator>
  <cp:keywords/>
  <dc:description/>
  <cp:lastModifiedBy>微软用户</cp:lastModifiedBy>
  <cp:revision>2</cp:revision>
  <cp:lastPrinted>2020-10-10T01:02:00Z</cp:lastPrinted>
  <dcterms:created xsi:type="dcterms:W3CDTF">2020-10-14T09:04:00Z</dcterms:created>
  <dcterms:modified xsi:type="dcterms:W3CDTF">2020-10-14T09:04:00Z</dcterms:modified>
</cp:coreProperties>
</file>